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550202" w:rsidRDefault="00752FE9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550202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8907C6" w14:textId="77777777" w:rsidR="00295DB9" w:rsidRPr="00295DB9" w:rsidRDefault="00295DB9" w:rsidP="00295DB9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5D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Percorsi di formazione per il potenziamento delle competenze linguistiche degli studenti.</w:t>
            </w:r>
          </w:p>
          <w:p w14:paraId="0AFBEE01" w14:textId="77777777" w:rsidR="00295DB9" w:rsidRPr="00295DB9" w:rsidRDefault="00295DB9" w:rsidP="00295DB9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2CC928" w14:textId="77777777" w:rsidR="00295DB9" w:rsidRDefault="00295DB9" w:rsidP="00295DB9">
            <w:pPr>
              <w:keepNext/>
              <w:keepLines/>
              <w:widowControl/>
              <w:adjustRightInd/>
              <w:spacing w:beforeLines="60" w:before="144" w:afterLines="60" w:after="144"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5D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Azioni di potenziamento delle competenze STEM e multilinguistiche (D.M. n. 65/2023</w:t>
            </w:r>
          </w:p>
          <w:p w14:paraId="199D0F83" w14:textId="77777777" w:rsidR="00295DB9" w:rsidRDefault="00295DB9" w:rsidP="00295DB9">
            <w:pPr>
              <w:keepNext/>
              <w:keepLines/>
              <w:widowControl/>
              <w:adjustRightInd/>
              <w:spacing w:beforeLines="60" w:before="144" w:afterLines="60" w:after="144"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6F74BE" w14:textId="144E4440" w:rsidR="00312F27" w:rsidRPr="00550202" w:rsidRDefault="0033743B" w:rsidP="00295DB9">
            <w:pPr>
              <w:keepNext/>
              <w:keepLines/>
              <w:widowControl/>
              <w:adjustRightInd/>
              <w:spacing w:beforeLines="60" w:before="144" w:afterLines="60" w:after="144"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7B5E3BD3" w:rsidR="00495B6B" w:rsidRPr="00550202" w:rsidRDefault="00752FE9" w:rsidP="00550202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</w:t>
            </w:r>
            <w:r w:rsidR="00D86D7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incarichi individuali di docenza di Lingua Inglese</w:t>
            </w:r>
            <w:r w:rsidR="00295DB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di tutor</w:t>
            </w:r>
            <w:r w:rsidR="00D86D7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rivolta a </w:t>
            </w:r>
            <w:r w:rsidR="00295DB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studenti</w:t>
            </w:r>
          </w:p>
        </w:tc>
      </w:tr>
      <w:bookmarkEnd w:id="0"/>
    </w:tbl>
    <w:p w14:paraId="55B78218" w14:textId="77777777" w:rsidR="00312F27" w:rsidRPr="00550202" w:rsidRDefault="00312F27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550202" w:rsidRDefault="00116370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550202" w14:paraId="41CDC565" w14:textId="77777777" w:rsidTr="00BD0C18">
        <w:tc>
          <w:tcPr>
            <w:tcW w:w="9634" w:type="dxa"/>
          </w:tcPr>
          <w:p w14:paraId="01A49A84" w14:textId="77777777" w:rsidR="00116370" w:rsidRPr="00550202" w:rsidRDefault="00116370" w:rsidP="00550202">
            <w:pPr>
              <w:pStyle w:val="Testonormale"/>
              <w:keepNext/>
              <w:keepLines/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Per favorire una compilazione più veloce, il testo è stato così suddiviso:</w:t>
            </w:r>
          </w:p>
          <w:p w14:paraId="22C86830" w14:textId="77777777" w:rsidR="00116370" w:rsidRPr="00550202" w:rsidRDefault="00116370" w:rsidP="00550202">
            <w:pPr>
              <w:keepNext/>
              <w:keepLines/>
              <w:widowControl/>
              <w:numPr>
                <w:ilvl w:val="0"/>
                <w:numId w:val="28"/>
              </w:numPr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 xml:space="preserve">testo evidenziato in </w:t>
            </w:r>
            <w:r w:rsidRPr="00550202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verde</w:t>
            </w: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: si riferisce alle parti da compilare sempre (le specifiche sono indicate tra parentesi);</w:t>
            </w:r>
          </w:p>
          <w:p w14:paraId="7D51AFAF" w14:textId="77777777" w:rsidR="00116370" w:rsidRPr="00550202" w:rsidRDefault="00116370" w:rsidP="00550202">
            <w:pPr>
              <w:keepNext/>
              <w:keepLines/>
              <w:widowControl/>
              <w:numPr>
                <w:ilvl w:val="0"/>
                <w:numId w:val="28"/>
              </w:numPr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 xml:space="preserve">testo evidenziato in </w:t>
            </w:r>
            <w:r w:rsidRPr="0055020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giallo</w:t>
            </w: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550202" w:rsidRDefault="00116370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550202" w:rsidRDefault="00116370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550202" w:rsidRDefault="00116370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550202" w:rsidRDefault="00116370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550202" w:rsidRDefault="006010E4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398DDA8" w14:textId="77777777" w:rsidR="005E3F80" w:rsidRPr="00EB4803" w:rsidRDefault="005E3F80" w:rsidP="00EB4803">
      <w:pPr>
        <w:keepNext/>
        <w:keepLines/>
        <w:widowControl/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B4803">
        <w:rPr>
          <w:rFonts w:asciiTheme="minorHAnsi" w:hAnsiTheme="minorHAnsi" w:cstheme="minorHAnsi"/>
          <w:bCs/>
          <w:sz w:val="22"/>
          <w:szCs w:val="22"/>
        </w:rPr>
        <w:lastRenderedPageBreak/>
        <w:t>Piano Nazionale di Ripresa e Resilienza - Missione 4: Istruzione e Ricerca - Componente 1 Potenziamento dell’offerta dei servizi di istruzione: dagli asili nido alle Università Investimento 3.1 Nuove competenze e nuovi linguaggi – DM 65 del 12 aprile 2023</w:t>
      </w:r>
    </w:p>
    <w:p w14:paraId="0A7C4250" w14:textId="77777777" w:rsidR="005E3F80" w:rsidRPr="00550202" w:rsidRDefault="005E3F80" w:rsidP="00550202">
      <w:pPr>
        <w:keepNext/>
        <w:keepLines/>
        <w:widowControl/>
        <w:tabs>
          <w:tab w:val="left" w:pos="1074"/>
        </w:tabs>
        <w:ind w:right="6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2970"/>
      </w:tblGrid>
      <w:tr w:rsidR="005E3F80" w:rsidRPr="00550202" w14:paraId="579BF6F8" w14:textId="77777777" w:rsidTr="00C732F9">
        <w:tc>
          <w:tcPr>
            <w:tcW w:w="2263" w:type="dxa"/>
            <w:vAlign w:val="center"/>
          </w:tcPr>
          <w:p w14:paraId="5C08A717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Codice Avviso/Decreto</w:t>
            </w:r>
          </w:p>
        </w:tc>
        <w:tc>
          <w:tcPr>
            <w:tcW w:w="4395" w:type="dxa"/>
            <w:vAlign w:val="center"/>
          </w:tcPr>
          <w:p w14:paraId="52FF07C1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Codice Progetto</w:t>
            </w:r>
          </w:p>
        </w:tc>
        <w:tc>
          <w:tcPr>
            <w:tcW w:w="2970" w:type="dxa"/>
            <w:vAlign w:val="center"/>
          </w:tcPr>
          <w:p w14:paraId="1CD94E42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Titolo Progetto</w:t>
            </w:r>
          </w:p>
        </w:tc>
      </w:tr>
      <w:tr w:rsidR="005E3F80" w:rsidRPr="00550202" w14:paraId="7575AE43" w14:textId="77777777" w:rsidTr="00C732F9">
        <w:tc>
          <w:tcPr>
            <w:tcW w:w="2263" w:type="dxa"/>
            <w:vAlign w:val="center"/>
          </w:tcPr>
          <w:p w14:paraId="155E5C64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M4C1I3.1-2023-1143</w:t>
            </w:r>
          </w:p>
        </w:tc>
        <w:tc>
          <w:tcPr>
            <w:tcW w:w="4395" w:type="dxa"/>
            <w:vAlign w:val="center"/>
          </w:tcPr>
          <w:p w14:paraId="600B2911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VBIS00400B - M4C1I3.1-2023-1143-P-32140</w:t>
            </w:r>
          </w:p>
        </w:tc>
        <w:tc>
          <w:tcPr>
            <w:tcW w:w="2970" w:type="dxa"/>
            <w:vAlign w:val="center"/>
          </w:tcPr>
          <w:p w14:paraId="2733489E" w14:textId="77777777" w:rsidR="005E3F80" w:rsidRPr="00EB4803" w:rsidRDefault="005E3F80" w:rsidP="00EB4803">
            <w:pPr>
              <w:keepNext/>
              <w:keepLines/>
              <w:widowControl/>
              <w:tabs>
                <w:tab w:val="left" w:pos="426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Mi spiego il mondo che mi circonda e progetto il mio domani</w:t>
            </w:r>
          </w:p>
        </w:tc>
      </w:tr>
    </w:tbl>
    <w:p w14:paraId="3EAB2A83" w14:textId="77777777" w:rsidR="005E3F80" w:rsidRPr="00550202" w:rsidRDefault="005E3F80" w:rsidP="00550202">
      <w:pPr>
        <w:keepNext/>
        <w:keepLines/>
        <w:widowControl/>
        <w:contextualSpacing/>
        <w:rPr>
          <w:rFonts w:asciiTheme="minorHAnsi" w:hAnsiTheme="minorHAnsi" w:cstheme="minorHAnsi"/>
          <w:sz w:val="22"/>
          <w:szCs w:val="22"/>
        </w:rPr>
      </w:pPr>
    </w:p>
    <w:p w14:paraId="478ACC44" w14:textId="77777777" w:rsidR="005E3F80" w:rsidRPr="00550202" w:rsidRDefault="005E3F80" w:rsidP="00550202">
      <w:pPr>
        <w:keepNext/>
        <w:keepLines/>
        <w:widowControl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50202">
        <w:rPr>
          <w:rFonts w:asciiTheme="minorHAnsi" w:hAnsiTheme="minorHAnsi" w:cstheme="minorHAnsi"/>
          <w:b/>
          <w:bCs/>
          <w:sz w:val="22"/>
          <w:szCs w:val="22"/>
        </w:rPr>
        <w:t>Codice CUP: F14D23002330006</w:t>
      </w:r>
    </w:p>
    <w:p w14:paraId="3235DB7E" w14:textId="77777777" w:rsidR="007B4D82" w:rsidRPr="00550202" w:rsidRDefault="007B4D82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F0D2FDA" w:rsidR="00A83704" w:rsidRPr="00550202" w:rsidRDefault="002346F3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550202">
        <w:rPr>
          <w:rFonts w:asciiTheme="minorHAnsi" w:hAnsiTheme="minorHAnsi" w:cstheme="minorHAnsi"/>
          <w:b/>
          <w:sz w:val="22"/>
          <w:szCs w:val="22"/>
        </w:rPr>
        <w:t>/la</w:t>
      </w:r>
      <w:r w:rsidRPr="0055020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55020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550202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55020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55020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55020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55020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55020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55020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55020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55020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55020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55020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55020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55020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55020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550202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55020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55020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55020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550202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550202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indicare se il partecipante rientra tra il personale interno alla Istituzione scolastica, se appartiene ad altra Istituzione scolastica, ovvero se </w:t>
      </w:r>
      <w:r w:rsidR="00D4583A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295DB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. </w:t>
      </w:r>
      <w:r w:rsidR="00295DB9" w:rsidRPr="00295DB9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ATTENZIONE: in caso di personale dipendente da altra istituzione scolastica, al presente modulo deve essere allegato anche l’autorizzazione rilasciata dal dirigente della scuola di appartenenza</w:t>
      </w:r>
      <w:r w:rsidR="006D0AF9" w:rsidRPr="00295DB9">
        <w:rPr>
          <w:rFonts w:asciiTheme="minorHAnsi" w:hAnsiTheme="minorHAnsi" w:cstheme="minorHAnsi"/>
          <w:b/>
          <w:sz w:val="22"/>
          <w:szCs w:val="22"/>
          <w:highlight w:val="green"/>
        </w:rPr>
        <w:t>]</w:t>
      </w:r>
    </w:p>
    <w:p w14:paraId="4FF3986B" w14:textId="77777777" w:rsidR="00B70A12" w:rsidRPr="00550202" w:rsidRDefault="00B70A12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550202" w:rsidRDefault="002C0D1C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30CC982" w:rsidR="00E00325" w:rsidRPr="00550202" w:rsidRDefault="0033743B" w:rsidP="00550202">
      <w:pPr>
        <w:keepNext/>
        <w:keepLines/>
        <w:widowControl/>
        <w:spacing w:line="24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FEBB2AC" w14:textId="172C9CEB" w:rsidR="0062799C" w:rsidRPr="00550202" w:rsidRDefault="00E00325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5020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550202">
        <w:rPr>
          <w:rFonts w:asciiTheme="minorHAnsi" w:hAnsiTheme="minorHAnsi" w:cstheme="minorHAnsi"/>
          <w:bCs/>
          <w:sz w:val="22"/>
          <w:szCs w:val="22"/>
        </w:rPr>
        <w:t>/a</w:t>
      </w:r>
      <w:r w:rsidRPr="0055020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020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55020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550202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2799C" w:rsidRPr="00550202">
        <w:rPr>
          <w:rFonts w:asciiTheme="minorHAnsi" w:hAnsiTheme="minorHAnsi" w:cstheme="minorHAnsi"/>
          <w:bCs/>
          <w:sz w:val="22"/>
          <w:szCs w:val="22"/>
        </w:rPr>
        <w:t xml:space="preserve"> e segnatamente si candida per i seguenti ruoli: </w:t>
      </w:r>
    </w:p>
    <w:p w14:paraId="1FBBECBD" w14:textId="5E510F0E" w:rsidR="0062799C" w:rsidRPr="00550202" w:rsidRDefault="0062799C" w:rsidP="00D86D75">
      <w:pPr>
        <w:pStyle w:val="Paragrafoelenco"/>
        <w:keepNext/>
        <w:keepLines/>
        <w:widowControl/>
        <w:numPr>
          <w:ilvl w:val="0"/>
          <w:numId w:val="34"/>
        </w:numPr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esperto in </w:t>
      </w:r>
      <w:r w:rsidR="00D86D75">
        <w:rPr>
          <w:rFonts w:asciiTheme="minorHAnsi" w:hAnsiTheme="minorHAnsi" w:cstheme="minorHAnsi"/>
          <w:sz w:val="22"/>
          <w:szCs w:val="22"/>
        </w:rPr>
        <w:t>Lingua Inglese</w:t>
      </w:r>
    </w:p>
    <w:p w14:paraId="7A97E821" w14:textId="77777777" w:rsidR="0062799C" w:rsidRPr="00550202" w:rsidRDefault="0062799C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550202" w:rsidRDefault="00630045" w:rsidP="00550202">
      <w:pPr>
        <w:pStyle w:val="sche3"/>
        <w:keepNext/>
        <w:keepLines/>
        <w:widowControl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55020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55020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550202" w:rsidRDefault="00630045" w:rsidP="00550202">
      <w:pPr>
        <w:pStyle w:val="sche3"/>
        <w:keepNext/>
        <w:keepLines/>
        <w:widowControl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contextualSpacing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550202" w:rsidRDefault="00AC1CA5" w:rsidP="00550202">
      <w:pPr>
        <w:pStyle w:val="sche3"/>
        <w:keepNext/>
        <w:keepLines/>
        <w:widowControl/>
        <w:numPr>
          <w:ilvl w:val="0"/>
          <w:numId w:val="31"/>
        </w:numPr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55020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55020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550202" w:rsidRDefault="00630045" w:rsidP="00550202">
      <w:pPr>
        <w:pStyle w:val="sche3"/>
        <w:keepNext/>
        <w:keepLines/>
        <w:widowControl/>
        <w:numPr>
          <w:ilvl w:val="0"/>
          <w:numId w:val="31"/>
        </w:numPr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50202" w:rsidRDefault="00630045" w:rsidP="00550202">
      <w:pPr>
        <w:pStyle w:val="sche3"/>
        <w:keepNext/>
        <w:keepLines/>
        <w:widowControl/>
        <w:numPr>
          <w:ilvl w:val="0"/>
          <w:numId w:val="31"/>
        </w:numPr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50202" w:rsidRDefault="00630045" w:rsidP="00550202">
      <w:pPr>
        <w:pStyle w:val="sche3"/>
        <w:keepNext/>
        <w:keepLines/>
        <w:widowControl/>
        <w:numPr>
          <w:ilvl w:val="0"/>
          <w:numId w:val="31"/>
        </w:numPr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55020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550202" w:rsidRDefault="00630045" w:rsidP="00550202">
      <w:pPr>
        <w:pStyle w:val="sche3"/>
        <w:keepNext/>
        <w:keepLines/>
        <w:widowControl/>
        <w:tabs>
          <w:tab w:val="left" w:pos="284"/>
        </w:tabs>
        <w:ind w:left="426"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55020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55020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55020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550202" w:rsidRDefault="00630045" w:rsidP="00550202">
      <w:pPr>
        <w:pStyle w:val="Paragrafoelenco"/>
        <w:keepNext/>
        <w:keepLines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550202">
        <w:rPr>
          <w:rFonts w:asciiTheme="minorHAnsi" w:hAnsiTheme="minorHAnsi" w:cstheme="minorHAnsi"/>
          <w:sz w:val="22"/>
          <w:szCs w:val="22"/>
        </w:rPr>
        <w:t>/a</w:t>
      </w:r>
      <w:r w:rsidRPr="0055020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550202">
        <w:rPr>
          <w:rFonts w:asciiTheme="minorHAnsi" w:hAnsiTheme="minorHAnsi" w:cstheme="minorHAnsi"/>
          <w:sz w:val="22"/>
          <w:szCs w:val="22"/>
        </w:rPr>
        <w:t>l’Istituzione scolastica</w:t>
      </w:r>
      <w:r w:rsidRPr="0055020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55020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55020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55020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55020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550202">
        <w:rPr>
          <w:rFonts w:asciiTheme="minorHAnsi" w:hAnsiTheme="minorHAnsi" w:cstheme="minorHAnsi"/>
          <w:sz w:val="22"/>
          <w:szCs w:val="22"/>
        </w:rPr>
        <w:t>stessi</w:t>
      </w:r>
      <w:r w:rsidRPr="0055020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550202" w:rsidRDefault="00630045" w:rsidP="00550202">
      <w:pPr>
        <w:pStyle w:val="Paragrafoelenco"/>
        <w:keepNext/>
        <w:keepLines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55020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55020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55020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55020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550202" w:rsidRDefault="008A022B" w:rsidP="00550202">
      <w:pPr>
        <w:pStyle w:val="Paragrafoelenco"/>
        <w:keepNext/>
        <w:keepLines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d</w:t>
      </w:r>
      <w:r w:rsidR="007232A3" w:rsidRPr="0055020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550202">
        <w:rPr>
          <w:rFonts w:asciiTheme="minorHAnsi" w:hAnsiTheme="minorHAnsi" w:cstheme="minorHAnsi"/>
          <w:sz w:val="22"/>
          <w:szCs w:val="22"/>
        </w:rPr>
        <w:t>t. 10</w:t>
      </w:r>
      <w:r w:rsidR="007232A3" w:rsidRPr="0055020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55020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550202" w:rsidRDefault="0000668D" w:rsidP="00550202">
      <w:pPr>
        <w:pStyle w:val="Paragrafoelenco"/>
        <w:keepNext/>
        <w:keepLines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55020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55020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550202">
        <w:rPr>
          <w:rFonts w:asciiTheme="minorHAnsi" w:hAnsiTheme="minorHAnsi" w:cstheme="minorHAnsi"/>
          <w:sz w:val="22"/>
          <w:szCs w:val="22"/>
        </w:rPr>
        <w:t xml:space="preserve"> </w:t>
      </w:r>
      <w:r w:rsidRPr="0055020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550202">
        <w:rPr>
          <w:rFonts w:asciiTheme="minorHAnsi" w:hAnsiTheme="minorHAnsi" w:cstheme="minorHAnsi"/>
          <w:sz w:val="22"/>
          <w:szCs w:val="22"/>
        </w:rPr>
        <w:t>d</w:t>
      </w:r>
      <w:r w:rsidRPr="00550202">
        <w:rPr>
          <w:rFonts w:asciiTheme="minorHAnsi" w:hAnsiTheme="minorHAnsi" w:cstheme="minorHAnsi"/>
          <w:sz w:val="22"/>
          <w:szCs w:val="22"/>
        </w:rPr>
        <w:t>.</w:t>
      </w:r>
      <w:r w:rsidR="0026173D" w:rsidRPr="00550202">
        <w:rPr>
          <w:rFonts w:asciiTheme="minorHAnsi" w:hAnsiTheme="minorHAnsi" w:cstheme="minorHAnsi"/>
          <w:sz w:val="22"/>
          <w:szCs w:val="22"/>
        </w:rPr>
        <w:t>l</w:t>
      </w:r>
      <w:r w:rsidRPr="0055020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55020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0202" w:rsidRDefault="005547BF" w:rsidP="00D86D75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550202">
        <w:rPr>
          <w:rFonts w:asciiTheme="minorHAnsi" w:hAnsiTheme="minorHAnsi" w:cstheme="minorHAnsi"/>
          <w:sz w:val="22"/>
          <w:szCs w:val="22"/>
        </w:rPr>
        <w:t xml:space="preserve">/a </w:t>
      </w:r>
      <w:r w:rsidRPr="0055020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550202" w:rsidRDefault="007B4D82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417B8A50" w:rsidR="005547BF" w:rsidRPr="00550202" w:rsidRDefault="0033743B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020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0202" w:rsidRDefault="005547BF" w:rsidP="00550202">
      <w:pPr>
        <w:keepNext/>
        <w:keepLines/>
        <w:widowControl/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50202">
        <w:rPr>
          <w:rFonts w:asciiTheme="minorHAnsi" w:hAnsiTheme="minorHAnsi" w:cstheme="minorHAnsi"/>
          <w:bCs/>
          <w:sz w:val="22"/>
          <w:szCs w:val="22"/>
        </w:rPr>
        <w:lastRenderedPageBreak/>
        <w:t>di possedere i requisiti di ammissione alla selezione in oggetto di cui all’art. 2 dell’Avviso prot. n. [</w:t>
      </w:r>
      <w:r w:rsidRPr="00550202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0202">
        <w:rPr>
          <w:rFonts w:asciiTheme="minorHAnsi" w:hAnsiTheme="minorHAnsi" w:cstheme="minorHAnsi"/>
          <w:bCs/>
          <w:sz w:val="22"/>
          <w:szCs w:val="22"/>
        </w:rPr>
        <w:t>] del [</w:t>
      </w:r>
      <w:r w:rsidRPr="00550202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0202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non essere stato escluso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dall’elettorato politico attivo;</w:t>
      </w:r>
    </w:p>
    <w:p w14:paraId="236F23F3" w14:textId="77777777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non aver riportato condanne penali e di non essere destinatario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non essere sottoposto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</w:t>
      </w:r>
      <w:proofErr w:type="spellStart"/>
      <w:r w:rsidRPr="00550202">
        <w:rPr>
          <w:rFonts w:cstheme="minorHAnsi"/>
        </w:rPr>
        <w:t>a</w:t>
      </w:r>
      <w:proofErr w:type="spellEnd"/>
      <w:r w:rsidRPr="00550202">
        <w:rPr>
          <w:rFonts w:cstheme="minorHAnsi"/>
        </w:rPr>
        <w:t xml:space="preserve"> procedimenti penali</w:t>
      </w:r>
      <w:r w:rsidR="0026173D" w:rsidRPr="00550202">
        <w:rPr>
          <w:rFonts w:cstheme="minorHAnsi"/>
        </w:rPr>
        <w:t xml:space="preserve"> [</w:t>
      </w:r>
      <w:r w:rsidR="0026173D" w:rsidRPr="00550202">
        <w:rPr>
          <w:rFonts w:cstheme="minorHAnsi"/>
          <w:i/>
          <w:iCs/>
          <w:highlight w:val="yellow"/>
        </w:rPr>
        <w:t>o se sì a quali</w:t>
      </w:r>
      <w:r w:rsidR="0026173D" w:rsidRPr="00550202">
        <w:rPr>
          <w:rFonts w:cstheme="minorHAnsi"/>
        </w:rPr>
        <w:t>]</w:t>
      </w:r>
      <w:r w:rsidRPr="00550202">
        <w:rPr>
          <w:rFonts w:cstheme="minorHAnsi"/>
        </w:rPr>
        <w:t xml:space="preserve">; </w:t>
      </w:r>
    </w:p>
    <w:p w14:paraId="3DFF49D8" w14:textId="1984BB6E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non essere stato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destituito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o dispensato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>non essere stato</w:t>
      </w:r>
      <w:r w:rsidR="00B70A12" w:rsidRPr="00550202">
        <w:rPr>
          <w:rFonts w:cstheme="minorHAnsi"/>
        </w:rPr>
        <w:t>/</w:t>
      </w:r>
      <w:proofErr w:type="spellStart"/>
      <w:r w:rsidR="00B70A12" w:rsidRPr="00550202">
        <w:rPr>
          <w:rFonts w:cstheme="minorHAnsi"/>
        </w:rPr>
        <w:t>a</w:t>
      </w:r>
      <w:proofErr w:type="spellEnd"/>
      <w:r w:rsidRPr="00550202">
        <w:rPr>
          <w:rFonts w:cstheme="minorHAnsi"/>
        </w:rPr>
        <w:t xml:space="preserve"> dichiarato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decaduto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o licenziato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da un impiego statale;</w:t>
      </w:r>
    </w:p>
    <w:p w14:paraId="4E50AFB0" w14:textId="1925980B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</w:rPr>
        <w:t xml:space="preserve">non trovarsi in situazione di incompatibilità, ai sensi di quanto previsto dal </w:t>
      </w:r>
      <w:r w:rsidR="0026173D" w:rsidRPr="00550202">
        <w:rPr>
          <w:rFonts w:cstheme="minorHAnsi"/>
        </w:rPr>
        <w:t>d</w:t>
      </w:r>
      <w:r w:rsidRPr="00550202">
        <w:rPr>
          <w:rFonts w:cstheme="minorHAnsi"/>
        </w:rPr>
        <w:t>.</w:t>
      </w:r>
      <w:r w:rsidR="0026173D" w:rsidRPr="00550202">
        <w:rPr>
          <w:rFonts w:cstheme="minorHAnsi"/>
        </w:rPr>
        <w:t>l</w:t>
      </w:r>
      <w:r w:rsidRPr="00550202">
        <w:rPr>
          <w:rFonts w:cstheme="minorHAnsi"/>
        </w:rPr>
        <w:t xml:space="preserve">gs. </w:t>
      </w:r>
      <w:r w:rsidR="0026173D" w:rsidRPr="00550202">
        <w:rPr>
          <w:rFonts w:cstheme="minorHAnsi"/>
        </w:rPr>
        <w:t xml:space="preserve">n. </w:t>
      </w:r>
      <w:r w:rsidRPr="00550202">
        <w:rPr>
          <w:rFonts w:cstheme="minorHAnsi"/>
        </w:rPr>
        <w:t xml:space="preserve">39/2013 e dall’art. 53, del </w:t>
      </w:r>
      <w:r w:rsidR="0026173D" w:rsidRPr="00550202">
        <w:rPr>
          <w:rFonts w:cstheme="minorHAnsi"/>
        </w:rPr>
        <w:t>d</w:t>
      </w:r>
      <w:r w:rsidRPr="00550202">
        <w:rPr>
          <w:rFonts w:cstheme="minorHAnsi"/>
        </w:rPr>
        <w:t>.</w:t>
      </w:r>
      <w:r w:rsidR="0026173D" w:rsidRPr="00550202">
        <w:rPr>
          <w:rFonts w:cstheme="minorHAnsi"/>
        </w:rPr>
        <w:t>l</w:t>
      </w:r>
      <w:r w:rsidRPr="00550202">
        <w:rPr>
          <w:rFonts w:cstheme="minorHAnsi"/>
        </w:rPr>
        <w:t xml:space="preserve">gs. </w:t>
      </w:r>
      <w:r w:rsidR="0026173D" w:rsidRPr="00550202">
        <w:rPr>
          <w:rFonts w:cstheme="minorHAnsi"/>
        </w:rPr>
        <w:t xml:space="preserve">n. </w:t>
      </w:r>
      <w:r w:rsidRPr="00550202">
        <w:rPr>
          <w:rFonts w:cstheme="minorHAnsi"/>
        </w:rPr>
        <w:t xml:space="preserve">165/2001; </w:t>
      </w:r>
    </w:p>
    <w:p w14:paraId="0870E37C" w14:textId="77777777" w:rsidR="005547BF" w:rsidRPr="00550202" w:rsidRDefault="005547BF" w:rsidP="00550202">
      <w:pPr>
        <w:pStyle w:val="Comma"/>
        <w:keepNext/>
        <w:keepLines/>
        <w:numPr>
          <w:ilvl w:val="0"/>
          <w:numId w:val="0"/>
        </w:numPr>
        <w:spacing w:after="0"/>
        <w:ind w:left="1058"/>
        <w:rPr>
          <w:rFonts w:cstheme="minorHAnsi"/>
        </w:rPr>
      </w:pPr>
      <w:r w:rsidRPr="0055020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bookmarkStart w:id="6" w:name="_Hlk107862731"/>
      <w:r w:rsidRPr="00550202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550202">
        <w:rPr>
          <w:rFonts w:cstheme="minorHAnsi"/>
        </w:rPr>
        <w:t>d</w:t>
      </w:r>
      <w:r w:rsidRPr="00550202">
        <w:rPr>
          <w:rFonts w:cstheme="minorHAnsi"/>
        </w:rPr>
        <w:t>.</w:t>
      </w:r>
      <w:r w:rsidR="0026173D" w:rsidRPr="00550202">
        <w:rPr>
          <w:rFonts w:cstheme="minorHAnsi"/>
        </w:rPr>
        <w:t>l</w:t>
      </w:r>
      <w:r w:rsidRPr="00550202">
        <w:rPr>
          <w:rFonts w:cstheme="minorHAnsi"/>
        </w:rPr>
        <w:t xml:space="preserve">gs. </w:t>
      </w:r>
      <w:r w:rsidR="0026173D" w:rsidRPr="00550202">
        <w:rPr>
          <w:rFonts w:cstheme="minorHAnsi"/>
        </w:rPr>
        <w:t xml:space="preserve">n. </w:t>
      </w:r>
      <w:r w:rsidRPr="00550202">
        <w:rPr>
          <w:rFonts w:cstheme="minorHAnsi"/>
        </w:rPr>
        <w:t>165/2001, che possano interferire con l’esercizio dell’incarico;</w:t>
      </w:r>
    </w:p>
    <w:bookmarkEnd w:id="6"/>
    <w:p w14:paraId="6E6494FD" w14:textId="404F71AA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eventuale</w:t>
      </w:r>
      <w:r w:rsidRPr="00550202">
        <w:rPr>
          <w:rFonts w:cstheme="minorHAnsi"/>
          <w:i/>
          <w:iCs/>
        </w:rPr>
        <w:t xml:space="preserve">] </w:t>
      </w:r>
      <w:r w:rsidRPr="00550202">
        <w:rPr>
          <w:rFonts w:cstheme="minorHAnsi"/>
        </w:rPr>
        <w:t xml:space="preserve">essere in possesso del requisito della particolare e comprovata specializzazione </w:t>
      </w:r>
      <w:r w:rsidR="00103993" w:rsidRPr="00550202">
        <w:rPr>
          <w:rFonts w:cstheme="minorHAnsi"/>
        </w:rPr>
        <w:t xml:space="preserve">anche </w:t>
      </w:r>
      <w:r w:rsidRPr="00550202">
        <w:rPr>
          <w:rFonts w:cstheme="minorHAnsi"/>
        </w:rPr>
        <w:t xml:space="preserve">universitaria strettamente correlata al contenuto della prestazione richiesta </w:t>
      </w: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550202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="00103993" w:rsidRPr="00550202">
        <w:rPr>
          <w:rFonts w:cstheme="minorHAnsi"/>
          <w:i/>
          <w:iCs/>
          <w:highlight w:val="yellow"/>
        </w:rPr>
        <w:t>D.Lgs.</w:t>
      </w:r>
      <w:proofErr w:type="spellEnd"/>
      <w:r w:rsidR="00103993" w:rsidRPr="00550202">
        <w:rPr>
          <w:rFonts w:cstheme="minorHAnsi"/>
          <w:i/>
          <w:iCs/>
          <w:highlight w:val="yellow"/>
        </w:rPr>
        <w:t xml:space="preserve"> n. 165/2001</w:t>
      </w:r>
      <w:r w:rsidRPr="00550202">
        <w:rPr>
          <w:rFonts w:cstheme="minorHAnsi"/>
          <w:i/>
          <w:iCs/>
        </w:rPr>
        <w:t>]</w:t>
      </w:r>
      <w:r w:rsidRPr="00550202">
        <w:rPr>
          <w:rFonts w:cstheme="minorHAnsi"/>
        </w:rPr>
        <w:t>;</w:t>
      </w:r>
    </w:p>
    <w:p w14:paraId="23B4A0ED" w14:textId="77777777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</w:rPr>
      </w:pPr>
      <w:bookmarkStart w:id="7" w:name="_Hlk96616996"/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eventuale</w:t>
      </w:r>
      <w:r w:rsidRPr="00550202">
        <w:rPr>
          <w:rFonts w:cstheme="minorHAnsi"/>
          <w:i/>
          <w:iCs/>
        </w:rPr>
        <w:t xml:space="preserve">] </w:t>
      </w:r>
      <w:r w:rsidRPr="00550202">
        <w:rPr>
          <w:rFonts w:cstheme="minorHAnsi"/>
        </w:rPr>
        <w:t xml:space="preserve">possedere il seguente titolo accademico o di studio </w:t>
      </w: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0202">
        <w:rPr>
          <w:rFonts w:cstheme="minorHAnsi"/>
          <w:i/>
          <w:iCs/>
        </w:rPr>
        <w:t>];</w:t>
      </w:r>
    </w:p>
    <w:bookmarkEnd w:id="7"/>
    <w:p w14:paraId="638E770B" w14:textId="77777777" w:rsidR="005547BF" w:rsidRPr="00550202" w:rsidRDefault="005547BF" w:rsidP="00550202">
      <w:pPr>
        <w:pStyle w:val="Comma"/>
        <w:keepNext/>
        <w:keepLines/>
        <w:numPr>
          <w:ilvl w:val="0"/>
          <w:numId w:val="30"/>
        </w:numPr>
        <w:spacing w:after="0"/>
        <w:rPr>
          <w:rFonts w:cstheme="minorHAnsi"/>
          <w:i/>
          <w:iCs/>
        </w:rPr>
      </w:pP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0202">
        <w:rPr>
          <w:rFonts w:cstheme="minorHAnsi"/>
          <w:i/>
          <w:iCs/>
        </w:rPr>
        <w:t>].</w:t>
      </w:r>
    </w:p>
    <w:p w14:paraId="31CFC897" w14:textId="77777777" w:rsidR="005547BF" w:rsidRDefault="005547BF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928"/>
        <w:gridCol w:w="1925"/>
        <w:gridCol w:w="1926"/>
        <w:gridCol w:w="1924"/>
      </w:tblGrid>
      <w:tr w:rsidR="00295DB9" w:rsidRPr="00B77089" w14:paraId="041B79C7" w14:textId="77777777" w:rsidTr="00295DB9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6A6194C5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B77089">
              <w:rPr>
                <w:rFonts w:cstheme="minorHAns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C95407A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B77089">
              <w:rPr>
                <w:rFonts w:cstheme="minorHAns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4D76C46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B77089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7619F1C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B77089">
              <w:rPr>
                <w:rFonts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000" w:type="pct"/>
            <w:vAlign w:val="center"/>
          </w:tcPr>
          <w:p w14:paraId="1721BB4F" w14:textId="040B2DF3" w:rsidR="00295DB9" w:rsidRPr="00B77089" w:rsidRDefault="00295DB9" w:rsidP="00295DB9">
            <w:pPr>
              <w:pStyle w:val="Comma"/>
              <w:numPr>
                <w:ilvl w:val="0"/>
                <w:numId w:val="0"/>
              </w:numPr>
              <w:spacing w:after="0"/>
              <w:ind w:hanging="17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Dichiarazione del candidato</w:t>
            </w:r>
          </w:p>
        </w:tc>
      </w:tr>
      <w:tr w:rsidR="00295DB9" w:rsidRPr="00B77089" w14:paraId="3CD9D260" w14:textId="77777777" w:rsidTr="00295DB9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2D1B83FD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prerequisito</w:t>
            </w:r>
          </w:p>
        </w:tc>
        <w:tc>
          <w:tcPr>
            <w:tcW w:w="3001" w:type="pct"/>
            <w:gridSpan w:val="3"/>
            <w:shd w:val="clear" w:color="auto" w:fill="auto"/>
            <w:vAlign w:val="center"/>
          </w:tcPr>
          <w:p w14:paraId="13A33956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 xml:space="preserve">Certificazione Linguistica di livello </w:t>
            </w:r>
          </w:p>
          <w:p w14:paraId="77DB4319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 xml:space="preserve">-QCER C2 per docente esperto </w:t>
            </w:r>
          </w:p>
          <w:p w14:paraId="31AA1264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 xml:space="preserve">-QCER B2 per docente di lingua inglese tutor </w:t>
            </w:r>
          </w:p>
          <w:p w14:paraId="649046FD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 xml:space="preserve">-QCER B1 per docente di disciplina non linguistica tutor </w:t>
            </w:r>
          </w:p>
        </w:tc>
        <w:tc>
          <w:tcPr>
            <w:tcW w:w="1000" w:type="pct"/>
            <w:vAlign w:val="center"/>
          </w:tcPr>
          <w:p w14:paraId="0E004EC0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95DB9" w:rsidRPr="00B77089" w14:paraId="47114C0F" w14:textId="77777777" w:rsidTr="00295DB9">
        <w:trPr>
          <w:trHeight w:val="20"/>
          <w:jc w:val="center"/>
        </w:trPr>
        <w:tc>
          <w:tcPr>
            <w:tcW w:w="1000" w:type="pct"/>
            <w:vMerge w:val="restart"/>
            <w:shd w:val="clear" w:color="auto" w:fill="EEECE1" w:themeFill="background2"/>
            <w:vAlign w:val="center"/>
          </w:tcPr>
          <w:p w14:paraId="0B687050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B77089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40A972D2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 w:rsidRPr="00B77089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1001" w:type="pct"/>
            <w:shd w:val="clear" w:color="auto" w:fill="EEECE1" w:themeFill="background2"/>
            <w:vAlign w:val="center"/>
          </w:tcPr>
          <w:p w14:paraId="3FA6C040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1000" w:type="pct"/>
            <w:shd w:val="clear" w:color="auto" w:fill="EEECE1" w:themeFill="background2"/>
            <w:vAlign w:val="center"/>
          </w:tcPr>
          <w:p w14:paraId="7B2A288B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Da 101 a 110, 20 punti.</w:t>
            </w:r>
          </w:p>
          <w:p w14:paraId="1B625FC6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Da 90 a 100, 15 punti.</w:t>
            </w:r>
          </w:p>
          <w:p w14:paraId="2800EB66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Da 80 a 89, 10 punti</w:t>
            </w:r>
          </w:p>
          <w:p w14:paraId="465371EF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Da 70 a 79, 7 punti</w:t>
            </w:r>
          </w:p>
          <w:p w14:paraId="0A46BB6A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Da 60 a 69, 2 punti</w:t>
            </w:r>
          </w:p>
        </w:tc>
        <w:tc>
          <w:tcPr>
            <w:tcW w:w="1000" w:type="pct"/>
            <w:shd w:val="clear" w:color="auto" w:fill="EEECE1" w:themeFill="background2"/>
            <w:vAlign w:val="center"/>
          </w:tcPr>
          <w:p w14:paraId="56907FF6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Max 20 punti</w:t>
            </w:r>
          </w:p>
        </w:tc>
        <w:tc>
          <w:tcPr>
            <w:tcW w:w="1000" w:type="pct"/>
            <w:vMerge w:val="restart"/>
            <w:shd w:val="clear" w:color="auto" w:fill="EEECE1" w:themeFill="background2"/>
            <w:vAlign w:val="center"/>
          </w:tcPr>
          <w:p w14:paraId="0089F1E3" w14:textId="4B4BC2F2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-21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95DB9" w:rsidRPr="00B77089" w14:paraId="16225402" w14:textId="77777777" w:rsidTr="00295DB9">
        <w:trPr>
          <w:trHeight w:val="20"/>
          <w:jc w:val="center"/>
        </w:trPr>
        <w:tc>
          <w:tcPr>
            <w:tcW w:w="1000" w:type="pct"/>
            <w:vMerge/>
            <w:shd w:val="clear" w:color="auto" w:fill="EEECE1" w:themeFill="background2"/>
            <w:vAlign w:val="center"/>
          </w:tcPr>
          <w:p w14:paraId="7D9FB6EF" w14:textId="77777777" w:rsidR="00295DB9" w:rsidRPr="00B77089" w:rsidRDefault="00295DB9" w:rsidP="00602062">
            <w:pPr>
              <w:pStyle w:val="Comma"/>
              <w:spacing w:after="0"/>
              <w:ind w:left="0" w:firstLine="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shd w:val="clear" w:color="auto" w:fill="EEECE1" w:themeFill="background2"/>
            <w:vAlign w:val="center"/>
          </w:tcPr>
          <w:p w14:paraId="7339F22C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Esperienze o studi e approfondimenti sugli approcci didattici più innovativi relativamente alle lingue straniere</w:t>
            </w:r>
          </w:p>
        </w:tc>
        <w:tc>
          <w:tcPr>
            <w:tcW w:w="1000" w:type="pct"/>
            <w:shd w:val="clear" w:color="auto" w:fill="EEECE1" w:themeFill="background2"/>
            <w:vAlign w:val="center"/>
          </w:tcPr>
          <w:p w14:paraId="110C6BDC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2 punti per percorsi di almeno 5 ore</w:t>
            </w:r>
          </w:p>
        </w:tc>
        <w:tc>
          <w:tcPr>
            <w:tcW w:w="1000" w:type="pct"/>
            <w:shd w:val="clear" w:color="auto" w:fill="EEECE1" w:themeFill="background2"/>
            <w:vAlign w:val="center"/>
          </w:tcPr>
          <w:p w14:paraId="2492A3BA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Max 20 punti</w:t>
            </w:r>
          </w:p>
        </w:tc>
        <w:tc>
          <w:tcPr>
            <w:tcW w:w="1000" w:type="pct"/>
            <w:vMerge/>
            <w:shd w:val="clear" w:color="auto" w:fill="EEECE1" w:themeFill="background2"/>
            <w:vAlign w:val="center"/>
          </w:tcPr>
          <w:p w14:paraId="289FD104" w14:textId="77777777" w:rsidR="00295DB9" w:rsidRPr="00B77089" w:rsidRDefault="00295DB9" w:rsidP="00602062">
            <w:pPr>
              <w:pStyle w:val="Comma"/>
              <w:spacing w:after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95DB9" w:rsidRPr="00B77089" w14:paraId="35174664" w14:textId="77777777" w:rsidTr="00295DB9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3DFD8421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B77089">
              <w:rPr>
                <w:rFonts w:cstheme="minorHAnsi"/>
                <w:b/>
                <w:bCs/>
                <w:sz w:val="18"/>
                <w:szCs w:val="18"/>
              </w:rPr>
              <w:t>Esperienza professionale di insegnamento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1C2B0B1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Anni di servizio in qualità di docente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50153CF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  <w:highlight w:val="yellow"/>
              </w:rPr>
            </w:pPr>
            <w:r w:rsidRPr="00B77089">
              <w:rPr>
                <w:rFonts w:cstheme="minorHAnsi"/>
                <w:sz w:val="18"/>
                <w:szCs w:val="18"/>
              </w:rPr>
              <w:t>per ogni anno di servizio nella scuola, punti 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EF92069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Max 30 punti</w:t>
            </w:r>
          </w:p>
        </w:tc>
        <w:tc>
          <w:tcPr>
            <w:tcW w:w="1000" w:type="pct"/>
            <w:vAlign w:val="center"/>
          </w:tcPr>
          <w:p w14:paraId="365D51C8" w14:textId="348297C1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-21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95DB9" w:rsidRPr="00B77089" w14:paraId="2B1F90DD" w14:textId="77777777" w:rsidTr="00295DB9">
        <w:trPr>
          <w:trHeight w:val="20"/>
          <w:jc w:val="center"/>
        </w:trPr>
        <w:tc>
          <w:tcPr>
            <w:tcW w:w="1000" w:type="pct"/>
            <w:shd w:val="clear" w:color="auto" w:fill="EEECE1" w:themeFill="background2"/>
            <w:vAlign w:val="center"/>
          </w:tcPr>
          <w:p w14:paraId="58F430E9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B77089">
              <w:rPr>
                <w:rFonts w:cstheme="minorHAnsi"/>
                <w:b/>
                <w:bCs/>
                <w:sz w:val="18"/>
                <w:szCs w:val="18"/>
              </w:rPr>
              <w:t>Formazione</w:t>
            </w:r>
          </w:p>
        </w:tc>
        <w:tc>
          <w:tcPr>
            <w:tcW w:w="1001" w:type="pct"/>
            <w:shd w:val="clear" w:color="auto" w:fill="EEECE1" w:themeFill="background2"/>
            <w:vAlign w:val="center"/>
          </w:tcPr>
          <w:p w14:paraId="2B053888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Periodo di formazione trascorso all’estero in un paese di lingua inglese</w:t>
            </w:r>
          </w:p>
        </w:tc>
        <w:tc>
          <w:tcPr>
            <w:tcW w:w="1000" w:type="pct"/>
            <w:shd w:val="clear" w:color="auto" w:fill="EEECE1" w:themeFill="background2"/>
            <w:vAlign w:val="center"/>
          </w:tcPr>
          <w:p w14:paraId="025683BD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Per ciascuna esperienza di durata pari ad almeno tre mesi, punti 10</w:t>
            </w:r>
          </w:p>
        </w:tc>
        <w:tc>
          <w:tcPr>
            <w:tcW w:w="1000" w:type="pct"/>
            <w:shd w:val="clear" w:color="auto" w:fill="EEECE1" w:themeFill="background2"/>
            <w:vAlign w:val="center"/>
          </w:tcPr>
          <w:p w14:paraId="4C08A454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Max 10 punti</w:t>
            </w:r>
          </w:p>
        </w:tc>
        <w:tc>
          <w:tcPr>
            <w:tcW w:w="1000" w:type="pct"/>
            <w:shd w:val="clear" w:color="auto" w:fill="EEECE1" w:themeFill="background2"/>
            <w:vAlign w:val="center"/>
          </w:tcPr>
          <w:p w14:paraId="02950CFA" w14:textId="110498CA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95DB9" w:rsidRPr="00B77089" w14:paraId="464813C6" w14:textId="77777777" w:rsidTr="00295DB9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20DFD751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 w:rsidRPr="00B77089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Ulteriore esperienza professionale </w:t>
            </w:r>
            <w:r w:rsidRPr="00B77089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65407EE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Esperienza di docenza all’estero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0C11692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per ciascuna esperienza professionale di durata almeno di 20 ore, punti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A8BA21A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Max 10 punti</w:t>
            </w:r>
          </w:p>
        </w:tc>
        <w:tc>
          <w:tcPr>
            <w:tcW w:w="1000" w:type="pct"/>
            <w:vAlign w:val="center"/>
          </w:tcPr>
          <w:p w14:paraId="49D688BA" w14:textId="78663068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95DB9" w:rsidRPr="00B77089" w14:paraId="2ACFFF64" w14:textId="77777777" w:rsidTr="00295DB9">
        <w:trPr>
          <w:trHeight w:val="20"/>
          <w:jc w:val="center"/>
        </w:trPr>
        <w:tc>
          <w:tcPr>
            <w:tcW w:w="1000" w:type="pct"/>
            <w:shd w:val="clear" w:color="auto" w:fill="EEECE1" w:themeFill="background2"/>
            <w:vAlign w:val="center"/>
          </w:tcPr>
          <w:p w14:paraId="562B625A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B77089">
              <w:rPr>
                <w:rFonts w:cstheme="minorHAnsi"/>
                <w:b/>
                <w:bCs/>
                <w:sz w:val="18"/>
                <w:szCs w:val="18"/>
              </w:rPr>
              <w:t>Pubblicazioni</w:t>
            </w:r>
          </w:p>
        </w:tc>
        <w:tc>
          <w:tcPr>
            <w:tcW w:w="1001" w:type="pct"/>
            <w:shd w:val="clear" w:color="auto" w:fill="EEECE1" w:themeFill="background2"/>
            <w:vAlign w:val="center"/>
          </w:tcPr>
          <w:p w14:paraId="59690537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Pubblicazioni relative all’insegnamento dell’inglese</w:t>
            </w:r>
          </w:p>
        </w:tc>
        <w:tc>
          <w:tcPr>
            <w:tcW w:w="1000" w:type="pct"/>
            <w:shd w:val="clear" w:color="auto" w:fill="EEECE1" w:themeFill="background2"/>
            <w:vAlign w:val="center"/>
          </w:tcPr>
          <w:p w14:paraId="2CF9E5C0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Per ciascuna pubblicazione prodotta e consegnata alla commissione dell’avviso, punti 5.</w:t>
            </w:r>
          </w:p>
        </w:tc>
        <w:tc>
          <w:tcPr>
            <w:tcW w:w="1000" w:type="pct"/>
            <w:shd w:val="clear" w:color="auto" w:fill="EEECE1" w:themeFill="background2"/>
            <w:vAlign w:val="center"/>
          </w:tcPr>
          <w:p w14:paraId="09EFB744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sz w:val="18"/>
                <w:szCs w:val="18"/>
              </w:rPr>
              <w:t>Max 10 punti</w:t>
            </w:r>
          </w:p>
        </w:tc>
        <w:tc>
          <w:tcPr>
            <w:tcW w:w="1000" w:type="pct"/>
            <w:shd w:val="clear" w:color="auto" w:fill="EEECE1" w:themeFill="background2"/>
            <w:vAlign w:val="center"/>
          </w:tcPr>
          <w:p w14:paraId="4C566E3D" w14:textId="035BFA60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ind w:left="-19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95DB9" w:rsidRPr="00B77089" w14:paraId="342C9E6C" w14:textId="77777777" w:rsidTr="00602062">
        <w:trPr>
          <w:trHeight w:val="20"/>
          <w:jc w:val="center"/>
        </w:trPr>
        <w:tc>
          <w:tcPr>
            <w:tcW w:w="4000" w:type="pct"/>
            <w:gridSpan w:val="4"/>
            <w:shd w:val="clear" w:color="auto" w:fill="auto"/>
            <w:vAlign w:val="center"/>
          </w:tcPr>
          <w:p w14:paraId="08856205" w14:textId="77777777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77089">
              <w:rPr>
                <w:rFonts w:cstheme="minorHAnsi"/>
                <w:b/>
                <w:bCs/>
                <w:sz w:val="18"/>
                <w:szCs w:val="18"/>
              </w:rPr>
              <w:t>Totale punteggi</w:t>
            </w:r>
          </w:p>
        </w:tc>
        <w:tc>
          <w:tcPr>
            <w:tcW w:w="1000" w:type="pct"/>
            <w:vAlign w:val="center"/>
          </w:tcPr>
          <w:p w14:paraId="000E0042" w14:textId="7AA0DA43" w:rsidR="00295DB9" w:rsidRPr="00B77089" w:rsidRDefault="00295DB9" w:rsidP="0060206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229F36C2" w14:textId="77777777" w:rsidR="00295DB9" w:rsidRDefault="00295DB9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6541765" w14:textId="77777777" w:rsidR="00D86D75" w:rsidRDefault="00D86D75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BD4CB" w14:textId="77777777" w:rsidR="00EB4803" w:rsidRPr="00550202" w:rsidRDefault="00EB4803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Pr="00550202" w:rsidRDefault="00141C77" w:rsidP="00550202">
      <w:pPr>
        <w:keepNext/>
        <w:keepLines/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Si allega</w:t>
      </w:r>
      <w:r w:rsidR="007B4D82" w:rsidRPr="0055020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55020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55020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55020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550202">
        <w:rPr>
          <w:rFonts w:asciiTheme="minorHAnsi" w:hAnsiTheme="minorHAnsi" w:cstheme="minorHAnsi"/>
          <w:sz w:val="22"/>
          <w:szCs w:val="22"/>
        </w:rPr>
        <w:t>[</w:t>
      </w:r>
      <w:r w:rsidR="006D0AF9" w:rsidRPr="00550202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 w:rsidR="006D0AF9" w:rsidRPr="00550202">
        <w:rPr>
          <w:rFonts w:asciiTheme="minorHAnsi" w:hAnsiTheme="minorHAnsi" w:cstheme="minorHAnsi"/>
          <w:sz w:val="22"/>
          <w:szCs w:val="22"/>
        </w:rPr>
        <w:t>]</w:t>
      </w:r>
      <w:r w:rsidR="006D0AF9" w:rsidRPr="0055020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55020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55020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55020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550202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550202" w14:paraId="29EB262C" w14:textId="77777777" w:rsidTr="00FF5433">
        <w:tc>
          <w:tcPr>
            <w:tcW w:w="4814" w:type="dxa"/>
          </w:tcPr>
          <w:p w14:paraId="50476CB1" w14:textId="1AA522AE" w:rsidR="00FF5433" w:rsidRPr="00550202" w:rsidRDefault="00FF5433" w:rsidP="00550202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550202" w:rsidRDefault="00FF5433" w:rsidP="00550202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550202" w14:paraId="7FF130A2" w14:textId="77777777" w:rsidTr="00FF5433">
        <w:tc>
          <w:tcPr>
            <w:tcW w:w="4814" w:type="dxa"/>
          </w:tcPr>
          <w:p w14:paraId="3D2422FA" w14:textId="4C98BD5B" w:rsidR="00FF5433" w:rsidRPr="00550202" w:rsidRDefault="00FF5433" w:rsidP="00550202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550202" w:rsidRDefault="00FF5433" w:rsidP="00550202">
            <w:pPr>
              <w:keepNext/>
              <w:keepLines/>
              <w:widowControl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550202" w:rsidRDefault="00B70A12" w:rsidP="00550202">
      <w:pPr>
        <w:keepNext/>
        <w:keepLines/>
        <w:widowControl/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B70A12" w:rsidRPr="00550202" w:rsidSect="00F656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9895E" w14:textId="77777777" w:rsidR="00231D32" w:rsidRDefault="00231D32">
      <w:r>
        <w:separator/>
      </w:r>
    </w:p>
  </w:endnote>
  <w:endnote w:type="continuationSeparator" w:id="0">
    <w:p w14:paraId="7AE746D6" w14:textId="77777777" w:rsidR="00231D32" w:rsidRDefault="00231D32">
      <w:r>
        <w:continuationSeparator/>
      </w:r>
    </w:p>
  </w:endnote>
  <w:endnote w:type="continuationNotice" w:id="1">
    <w:p w14:paraId="245FCCF8" w14:textId="77777777" w:rsidR="00231D32" w:rsidRDefault="00231D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55E90" w14:textId="77777777" w:rsidR="00231D32" w:rsidRDefault="00231D32">
      <w:r>
        <w:separator/>
      </w:r>
    </w:p>
  </w:footnote>
  <w:footnote w:type="continuationSeparator" w:id="0">
    <w:p w14:paraId="7187F6B0" w14:textId="77777777" w:rsidR="00231D32" w:rsidRDefault="00231D32">
      <w:r>
        <w:continuationSeparator/>
      </w:r>
    </w:p>
  </w:footnote>
  <w:footnote w:type="continuationNotice" w:id="1">
    <w:p w14:paraId="5D9CACA8" w14:textId="77777777" w:rsidR="00231D32" w:rsidRDefault="00231D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743B" w:rsidRDefault="00FF5433" w:rsidP="003316E8">
    <w:pPr>
      <w:pStyle w:val="Intestazione"/>
      <w:rPr>
        <w:rFonts w:asciiTheme="minorHAnsi" w:hAnsiTheme="minorHAnsi" w:cstheme="minorHAnsi"/>
        <w:i/>
        <w:iCs/>
        <w:sz w:val="22"/>
        <w:szCs w:val="22"/>
      </w:rPr>
    </w:pPr>
    <w:r w:rsidRPr="0033743B">
      <w:rPr>
        <w:rFonts w:asciiTheme="minorHAnsi" w:hAnsiTheme="minorHAnsi" w:cstheme="minorHAnsi"/>
        <w:i/>
        <w:iCs/>
        <w:sz w:val="22"/>
        <w:szCs w:val="22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3792E"/>
    <w:multiLevelType w:val="hybridMultilevel"/>
    <w:tmpl w:val="76ECD366"/>
    <w:lvl w:ilvl="0" w:tplc="7F1604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5A36F95"/>
    <w:multiLevelType w:val="multilevel"/>
    <w:tmpl w:val="5ADE94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6C366C"/>
    <w:multiLevelType w:val="hybridMultilevel"/>
    <w:tmpl w:val="203CFAB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6"/>
  </w:num>
  <w:num w:numId="4" w16cid:durableId="810095642">
    <w:abstractNumId w:val="24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30"/>
  </w:num>
  <w:num w:numId="20" w16cid:durableId="1937403232">
    <w:abstractNumId w:val="29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 w:numId="31" w16cid:durableId="312873156">
    <w:abstractNumId w:val="21"/>
  </w:num>
  <w:num w:numId="32" w16cid:durableId="1183858492">
    <w:abstractNumId w:val="28"/>
  </w:num>
  <w:num w:numId="33" w16cid:durableId="428626104">
    <w:abstractNumId w:val="23"/>
  </w:num>
  <w:num w:numId="34" w16cid:durableId="197952648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DCC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2FD"/>
    <w:rsid w:val="00224930"/>
    <w:rsid w:val="00225740"/>
    <w:rsid w:val="0022644D"/>
    <w:rsid w:val="00226585"/>
    <w:rsid w:val="002269F3"/>
    <w:rsid w:val="00227BAC"/>
    <w:rsid w:val="00227EED"/>
    <w:rsid w:val="00230789"/>
    <w:rsid w:val="00231D32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5DB9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43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202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80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8C0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799C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DB7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09B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1F0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D75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803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64B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DF06EA6-7DEF-4C90-A127-B9964F17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2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Rosa Angela Bolognini</cp:lastModifiedBy>
  <cp:revision>2</cp:revision>
  <dcterms:created xsi:type="dcterms:W3CDTF">2023-12-05T14:27:00Z</dcterms:created>
  <dcterms:modified xsi:type="dcterms:W3CDTF">2024-10-21T20:14:00Z</dcterms:modified>
</cp:coreProperties>
</file>